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071A2" w14:textId="77777777" w:rsidR="004F1454" w:rsidRDefault="004F1454" w:rsidP="004F1454">
      <w:pPr>
        <w:jc w:val="center"/>
      </w:pPr>
      <w:r>
        <w:rPr>
          <w:noProof/>
          <w:lang w:eastAsia="sk-SK"/>
        </w:rPr>
        <w:t xml:space="preserve">  </w:t>
      </w:r>
      <w:r w:rsidR="00804A37">
        <w:rPr>
          <w:noProof/>
          <w:lang w:eastAsia="sk-SK"/>
        </w:rPr>
        <w:drawing>
          <wp:inline distT="0" distB="0" distL="0" distR="0" wp14:anchorId="5F4B79ED" wp14:editId="6D915C27">
            <wp:extent cx="5760720" cy="669925"/>
            <wp:effectExtent l="0" t="0" r="5080" b="317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OPII a MDV_EFR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</w:t>
      </w:r>
    </w:p>
    <w:p w14:paraId="55044691" w14:textId="77777777" w:rsidR="007442AA" w:rsidRDefault="00BB7870" w:rsidP="007135EE">
      <w:pPr>
        <w:ind w:left="-1276"/>
      </w:pPr>
    </w:p>
    <w:p w14:paraId="2014060A" w14:textId="77777777" w:rsidR="00D65AA6" w:rsidRDefault="00D65AA6" w:rsidP="00D65AA6">
      <w:pPr>
        <w:jc w:val="center"/>
      </w:pPr>
    </w:p>
    <w:p w14:paraId="3B386D8C" w14:textId="77777777" w:rsidR="00B36858" w:rsidRDefault="00D65AA6" w:rsidP="00D65AA6">
      <w:pPr>
        <w:jc w:val="center"/>
      </w:pPr>
      <w:r>
        <w:t>„</w:t>
      </w:r>
      <w:r w:rsidR="00B36858">
        <w:t>Európsky fond regionálneho rozvoja</w:t>
      </w:r>
      <w:r>
        <w:t>“</w:t>
      </w:r>
    </w:p>
    <w:p w14:paraId="7ECF6B5F" w14:textId="77777777" w:rsidR="00B36858" w:rsidRDefault="00B36858" w:rsidP="00D65AA6">
      <w:pPr>
        <w:jc w:val="center"/>
        <w:rPr>
          <w:color w:val="008000"/>
        </w:rPr>
      </w:pPr>
      <w:r w:rsidRPr="00D65AA6">
        <w:rPr>
          <w:color w:val="008000"/>
        </w:rPr>
        <w:t>Projekt</w:t>
      </w:r>
      <w:r w:rsidR="00D65AA6" w:rsidRPr="00D65AA6">
        <w:rPr>
          <w:color w:val="008000"/>
        </w:rPr>
        <w:t xml:space="preserve"> je spolufinancovaný Európskou ú</w:t>
      </w:r>
      <w:r w:rsidRPr="00D65AA6">
        <w:rPr>
          <w:color w:val="008000"/>
        </w:rPr>
        <w:t>niou</w:t>
      </w:r>
    </w:p>
    <w:p w14:paraId="765721B5" w14:textId="77777777" w:rsidR="00BF2798" w:rsidRDefault="00BF2798" w:rsidP="00BF2798">
      <w:pPr>
        <w:jc w:val="both"/>
      </w:pPr>
    </w:p>
    <w:p w14:paraId="07B502E3" w14:textId="56D97FBC" w:rsidR="000D0EBF" w:rsidRDefault="000D0EBF" w:rsidP="00BB7870">
      <w:pPr>
        <w:jc w:val="both"/>
        <w:rPr>
          <w:i/>
          <w:iCs/>
        </w:rPr>
      </w:pPr>
      <w:r w:rsidRPr="000D0EBF">
        <w:t xml:space="preserve">Spoločnosť </w:t>
      </w:r>
      <w:r w:rsidR="00EE6099" w:rsidRPr="00EE6099">
        <w:t>ZIZIN, s. r. o.</w:t>
      </w:r>
      <w:r w:rsidR="00EE6099">
        <w:t xml:space="preserve"> </w:t>
      </w:r>
      <w:r w:rsidR="00A05E4B">
        <w:t>realizuje</w:t>
      </w:r>
      <w:r w:rsidRPr="000D0EBF">
        <w:t xml:space="preserve"> </w:t>
      </w:r>
      <w:r w:rsidRPr="00BB7870">
        <w:rPr>
          <w:b/>
          <w:bCs/>
        </w:rPr>
        <w:t>projekt spolufinancovaný Európskou úniou</w:t>
      </w:r>
      <w:r w:rsidRPr="000D0EBF">
        <w:t xml:space="preserve"> na základe podpísanej Zmluvy o poskytnutí nenávratného finančného príspevku</w:t>
      </w:r>
      <w:r w:rsidR="00DC4F36">
        <w:t xml:space="preserve"> – č. </w:t>
      </w:r>
      <w:r w:rsidR="00BB7870">
        <w:t>78/2020-2060-2230-AUV3</w:t>
      </w:r>
      <w:r w:rsidRPr="000D0EBF">
        <w:t>, ktorý spočíva</w:t>
      </w:r>
      <w:r w:rsidR="00AC3B25" w:rsidRPr="00AC3B25">
        <w:t xml:space="preserve"> </w:t>
      </w:r>
      <w:r w:rsidR="00AC3B25">
        <w:t xml:space="preserve">v </w:t>
      </w:r>
      <w:r w:rsidR="000F11EF" w:rsidRPr="000F11EF">
        <w:t>založen</w:t>
      </w:r>
      <w:r w:rsidR="000F11EF">
        <w:t>í</w:t>
      </w:r>
      <w:r w:rsidR="000F11EF" w:rsidRPr="000F11EF">
        <w:t xml:space="preserve"> novej prevádzkarne na výrobu rolovaných hygienických papierových výrobkov, kde bude zakúpená  inovatívna technológia na úrovni Industry 4.0.</w:t>
      </w:r>
    </w:p>
    <w:p w14:paraId="463C61C2" w14:textId="77777777" w:rsidR="00545BB6" w:rsidRPr="000D0EBF" w:rsidRDefault="00545BB6" w:rsidP="005A615B">
      <w:pPr>
        <w:jc w:val="both"/>
      </w:pPr>
      <w:r w:rsidRPr="00545BB6">
        <w:t xml:space="preserve">Informácie o Operačnom programe Integrovaná infraštruktúra 2014 –2020 nájdete na </w:t>
      </w:r>
      <w:hyperlink r:id="rId5" w:history="1">
        <w:r w:rsidRPr="00162142">
          <w:rPr>
            <w:rStyle w:val="Hypertextovprepojenie"/>
          </w:rPr>
          <w:t>www.opii.gov.sk</w:t>
        </w:r>
      </w:hyperlink>
      <w:r>
        <w:t xml:space="preserve"> </w:t>
      </w:r>
    </w:p>
    <w:p w14:paraId="157F1829" w14:textId="77777777" w:rsidR="007135EE" w:rsidRPr="007135EE" w:rsidRDefault="007135EE" w:rsidP="001A4405">
      <w:pPr>
        <w:jc w:val="both"/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3"/>
      </w:tblGrid>
      <w:tr w:rsidR="00084F52" w:rsidRPr="00084F52" w14:paraId="006F93C1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47CE97B7" w14:textId="77777777"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Názov projektu</w:t>
            </w:r>
          </w:p>
        </w:tc>
        <w:tc>
          <w:tcPr>
            <w:tcW w:w="5943" w:type="dxa"/>
            <w:vAlign w:val="center"/>
          </w:tcPr>
          <w:p w14:paraId="5B9F1182" w14:textId="05BF340B" w:rsidR="00D65AA6" w:rsidRPr="00084F52" w:rsidRDefault="000F11EF" w:rsidP="000D0EBF">
            <w:pPr>
              <w:rPr>
                <w:b/>
              </w:rPr>
            </w:pPr>
            <w:r w:rsidRPr="000F11EF">
              <w:rPr>
                <w:b/>
              </w:rPr>
              <w:t>Zavedenie inteligentného výrobného procesu výroby hygienických papierových výrobkov</w:t>
            </w:r>
          </w:p>
        </w:tc>
      </w:tr>
      <w:tr w:rsidR="00084F52" w:rsidRPr="00084F52" w14:paraId="00550941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5383F953" w14:textId="77777777"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Hlavný cieľ projektu</w:t>
            </w:r>
          </w:p>
        </w:tc>
        <w:tc>
          <w:tcPr>
            <w:tcW w:w="5943" w:type="dxa"/>
            <w:vAlign w:val="center"/>
          </w:tcPr>
          <w:p w14:paraId="1F6D16AB" w14:textId="77777777" w:rsidR="00E74E44" w:rsidRDefault="00E74E44" w:rsidP="00E74E44">
            <w:pPr>
              <w:jc w:val="both"/>
            </w:pPr>
          </w:p>
          <w:p w14:paraId="0900D76C" w14:textId="4CFAE222" w:rsidR="00D65AA6" w:rsidRPr="00084F52" w:rsidRDefault="000F11EF" w:rsidP="00E74E44">
            <w:pPr>
              <w:jc w:val="both"/>
            </w:pPr>
            <w:r>
              <w:t>Z</w:t>
            </w:r>
            <w:r w:rsidRPr="000F11EF">
              <w:t>avedenie inteligentnej výroby rolovaných papierových hygienických výrobkov v novej prevádzkarni za účelom zvýšenia efektívnosti, kapacity, kvality výroby a produktivity práce, vrátane rozšírenia vyrábaného sortimentu aj o produkty pre segment domácností a konečných spotrebiteľov</w:t>
            </w:r>
          </w:p>
        </w:tc>
      </w:tr>
      <w:tr w:rsidR="00545BB6" w:rsidRPr="00084F52" w14:paraId="5EF6ADC4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5950ACDF" w14:textId="77777777" w:rsidR="00545BB6" w:rsidRPr="00084F52" w:rsidRDefault="00545BB6" w:rsidP="00084F52">
            <w:pPr>
              <w:rPr>
                <w:b/>
              </w:rPr>
            </w:pPr>
            <w:r>
              <w:rPr>
                <w:b/>
              </w:rPr>
              <w:t>Názov a sídlo prijímateľa</w:t>
            </w:r>
          </w:p>
        </w:tc>
        <w:tc>
          <w:tcPr>
            <w:tcW w:w="5943" w:type="dxa"/>
            <w:vAlign w:val="center"/>
          </w:tcPr>
          <w:p w14:paraId="0704D1F1" w14:textId="5497210B" w:rsidR="00545BB6" w:rsidRPr="004F1454" w:rsidRDefault="00EE6099" w:rsidP="000D0EBF">
            <w:pPr>
              <w:jc w:val="both"/>
            </w:pPr>
            <w:r w:rsidRPr="00EE6099">
              <w:t>ZIZIN, s. r. o.</w:t>
            </w:r>
            <w:r>
              <w:t xml:space="preserve">, </w:t>
            </w:r>
            <w:r w:rsidRPr="00EE6099">
              <w:t>Kukučínova 3107, 02401 Kysucké Nové Mesto</w:t>
            </w:r>
          </w:p>
        </w:tc>
      </w:tr>
      <w:tr w:rsidR="00545BB6" w:rsidRPr="00084F52" w14:paraId="1D896DBD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38752048" w14:textId="77777777" w:rsidR="00545BB6" w:rsidRDefault="00545BB6" w:rsidP="00084F52">
            <w:pPr>
              <w:rPr>
                <w:b/>
              </w:rPr>
            </w:pPr>
            <w:r>
              <w:rPr>
                <w:b/>
              </w:rPr>
              <w:t>Miesto relizácie projektu</w:t>
            </w:r>
          </w:p>
        </w:tc>
        <w:tc>
          <w:tcPr>
            <w:tcW w:w="5943" w:type="dxa"/>
            <w:vAlign w:val="center"/>
          </w:tcPr>
          <w:p w14:paraId="0064291A" w14:textId="50D0FB6A" w:rsidR="00545BB6" w:rsidRPr="004F1454" w:rsidRDefault="00E74E44" w:rsidP="000D0EBF">
            <w:pPr>
              <w:jc w:val="both"/>
            </w:pPr>
            <w:r w:rsidRPr="00E74E44">
              <w:t xml:space="preserve">Miestom realizácie projektu sú výrobné priestory spoločnosti </w:t>
            </w:r>
            <w:r w:rsidR="00EE6099">
              <w:t>(</w:t>
            </w:r>
            <w:r w:rsidR="00EE6099" w:rsidRPr="00EE6099">
              <w:t>Kukučínova 3107, 02401 Kysucké Nové Mesto</w:t>
            </w:r>
            <w:r w:rsidR="00EE6099">
              <w:t>)</w:t>
            </w:r>
          </w:p>
        </w:tc>
      </w:tr>
      <w:tr w:rsidR="00084F52" w:rsidRPr="00084F52" w14:paraId="67854C94" w14:textId="77777777" w:rsidTr="00084F52">
        <w:trPr>
          <w:trHeight w:val="624"/>
        </w:trPr>
        <w:tc>
          <w:tcPr>
            <w:tcW w:w="3119" w:type="dxa"/>
            <w:vAlign w:val="center"/>
          </w:tcPr>
          <w:p w14:paraId="3C43B458" w14:textId="77777777" w:rsidR="00D65AA6" w:rsidRPr="00084F52" w:rsidRDefault="00D65AA6" w:rsidP="00084F52">
            <w:pPr>
              <w:rPr>
                <w:b/>
              </w:rPr>
            </w:pPr>
            <w:r w:rsidRPr="00084F52">
              <w:rPr>
                <w:b/>
              </w:rPr>
              <w:t>Kontrahovaná výška NFP</w:t>
            </w:r>
          </w:p>
        </w:tc>
        <w:tc>
          <w:tcPr>
            <w:tcW w:w="5943" w:type="dxa"/>
            <w:vAlign w:val="center"/>
          </w:tcPr>
          <w:p w14:paraId="0C6A5D2D" w14:textId="7BD228F3" w:rsidR="00D65AA6" w:rsidRPr="00084F52" w:rsidRDefault="000F11EF" w:rsidP="000D0EBF">
            <w:r w:rsidRPr="000F11EF">
              <w:t>1 429 680,00</w:t>
            </w:r>
            <w:r>
              <w:t xml:space="preserve"> </w:t>
            </w:r>
            <w:r w:rsidR="00E74E44">
              <w:t>EUR</w:t>
            </w:r>
          </w:p>
        </w:tc>
      </w:tr>
    </w:tbl>
    <w:p w14:paraId="7FD7C3AC" w14:textId="77777777" w:rsidR="00D65AA6" w:rsidRDefault="00D65AA6" w:rsidP="00D65AA6">
      <w:pPr>
        <w:rPr>
          <w:color w:val="008000"/>
        </w:rPr>
      </w:pPr>
    </w:p>
    <w:p w14:paraId="137A8BA2" w14:textId="307A4E80" w:rsidR="00084F52" w:rsidRPr="00D65AA6" w:rsidRDefault="00360A17" w:rsidP="00360A17">
      <w:pPr>
        <w:jc w:val="center"/>
        <w:rPr>
          <w:color w:val="008000"/>
        </w:rPr>
      </w:pPr>
      <w:r w:rsidRPr="00360A17">
        <w:rPr>
          <w:noProof/>
          <w:color w:val="008000"/>
        </w:rPr>
        <w:drawing>
          <wp:inline distT="0" distB="0" distL="0" distR="0" wp14:anchorId="5F224A68" wp14:editId="73F6B55C">
            <wp:extent cx="2438400" cy="11176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2041"/>
                    <a:stretch/>
                  </pic:blipFill>
                  <pic:spPr bwMode="auto">
                    <a:xfrm>
                      <a:off x="0" y="0"/>
                      <a:ext cx="2438400" cy="111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84F52" w:rsidRPr="00D65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858"/>
    <w:rsid w:val="000548A1"/>
    <w:rsid w:val="00074CF2"/>
    <w:rsid w:val="00084F52"/>
    <w:rsid w:val="00093E3C"/>
    <w:rsid w:val="000D0EBF"/>
    <w:rsid w:val="000F11EF"/>
    <w:rsid w:val="001325BB"/>
    <w:rsid w:val="00134081"/>
    <w:rsid w:val="001A28B9"/>
    <w:rsid w:val="001A4405"/>
    <w:rsid w:val="00293A02"/>
    <w:rsid w:val="00337198"/>
    <w:rsid w:val="00360A17"/>
    <w:rsid w:val="00363FDD"/>
    <w:rsid w:val="003E6349"/>
    <w:rsid w:val="00435FB0"/>
    <w:rsid w:val="004520A1"/>
    <w:rsid w:val="004F1454"/>
    <w:rsid w:val="0050096B"/>
    <w:rsid w:val="00545BB6"/>
    <w:rsid w:val="005A615B"/>
    <w:rsid w:val="00680579"/>
    <w:rsid w:val="00702DE4"/>
    <w:rsid w:val="007135EE"/>
    <w:rsid w:val="00804A37"/>
    <w:rsid w:val="00846EDF"/>
    <w:rsid w:val="00895E4C"/>
    <w:rsid w:val="008C4185"/>
    <w:rsid w:val="00A00B3F"/>
    <w:rsid w:val="00A05E4B"/>
    <w:rsid w:val="00AA7131"/>
    <w:rsid w:val="00AC3B25"/>
    <w:rsid w:val="00B02647"/>
    <w:rsid w:val="00B36858"/>
    <w:rsid w:val="00B46A3B"/>
    <w:rsid w:val="00B93D43"/>
    <w:rsid w:val="00BB7870"/>
    <w:rsid w:val="00BF2798"/>
    <w:rsid w:val="00C11382"/>
    <w:rsid w:val="00CC2930"/>
    <w:rsid w:val="00CE24EF"/>
    <w:rsid w:val="00D65AA6"/>
    <w:rsid w:val="00DC4F36"/>
    <w:rsid w:val="00E0576E"/>
    <w:rsid w:val="00E15D97"/>
    <w:rsid w:val="00E74E44"/>
    <w:rsid w:val="00EC7EC1"/>
    <w:rsid w:val="00EE6099"/>
    <w:rsid w:val="00F35930"/>
    <w:rsid w:val="00F8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BBF0"/>
  <w15:docId w15:val="{762837FF-2793-4CFC-9C7C-9E8D1662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6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84F5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7135E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35E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35E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35E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35E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5EE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545B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opii.gov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Hrivíková, Ing.</dc:creator>
  <cp:keywords/>
  <dc:description/>
  <cp:lastModifiedBy>Eurodotacie EDT</cp:lastModifiedBy>
  <cp:revision>9</cp:revision>
  <dcterms:created xsi:type="dcterms:W3CDTF">2020-03-12T13:33:00Z</dcterms:created>
  <dcterms:modified xsi:type="dcterms:W3CDTF">2022-10-10T13:17:00Z</dcterms:modified>
</cp:coreProperties>
</file>